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5" w:rsidRPr="00C14347" w:rsidRDefault="00B05C88" w:rsidP="003D6C0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C14347">
        <w:rPr>
          <w:rFonts w:ascii="Times New Roman" w:hAnsi="Times New Roman" w:cs="Times New Roman"/>
          <w:sz w:val="26"/>
          <w:szCs w:val="26"/>
        </w:rPr>
        <w:t>Программа семинара</w:t>
      </w:r>
      <w:r w:rsidR="003D6C00" w:rsidRPr="00C14347">
        <w:rPr>
          <w:rFonts w:ascii="Times New Roman" w:hAnsi="Times New Roman" w:cs="Times New Roman"/>
          <w:b/>
          <w:sz w:val="26"/>
          <w:szCs w:val="26"/>
        </w:rPr>
        <w:t>*</w:t>
      </w:r>
    </w:p>
    <w:p w:rsidR="005A1CAD" w:rsidRPr="00C14347" w:rsidRDefault="00B05C88" w:rsidP="00E410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347">
        <w:rPr>
          <w:rFonts w:ascii="Times New Roman" w:hAnsi="Times New Roman" w:cs="Times New Roman"/>
          <w:b/>
          <w:sz w:val="26"/>
          <w:szCs w:val="26"/>
        </w:rPr>
        <w:t>«</w:t>
      </w:r>
      <w:r w:rsidR="00E41015" w:rsidRPr="00C14347">
        <w:rPr>
          <w:rFonts w:ascii="Times New Roman" w:hAnsi="Times New Roman" w:cs="Times New Roman"/>
          <w:b/>
          <w:sz w:val="26"/>
          <w:szCs w:val="26"/>
        </w:rPr>
        <w:t>Правовое регулирование процедур закупок в строительстве</w:t>
      </w:r>
      <w:r w:rsidRPr="00C14347">
        <w:rPr>
          <w:rFonts w:ascii="Times New Roman" w:hAnsi="Times New Roman" w:cs="Times New Roman"/>
          <w:b/>
          <w:sz w:val="26"/>
          <w:szCs w:val="26"/>
        </w:rPr>
        <w:t>»</w:t>
      </w:r>
    </w:p>
    <w:p w:rsidR="00F65569" w:rsidRPr="00C14347" w:rsidRDefault="003452F3" w:rsidP="003D6C0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июля</w:t>
      </w:r>
      <w:r w:rsidR="00A408F9" w:rsidRPr="00C14347">
        <w:rPr>
          <w:rFonts w:ascii="Times New Roman" w:hAnsi="Times New Roman" w:cs="Times New Roman"/>
          <w:sz w:val="26"/>
          <w:szCs w:val="26"/>
        </w:rPr>
        <w:t xml:space="preserve"> 2017</w:t>
      </w:r>
      <w:r w:rsidR="00DB5E1C" w:rsidRPr="00C1434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9923" w:type="dxa"/>
        <w:tblInd w:w="-743" w:type="dxa"/>
        <w:tblLook w:val="04A0"/>
      </w:tblPr>
      <w:tblGrid>
        <w:gridCol w:w="1560"/>
        <w:gridCol w:w="8363"/>
      </w:tblGrid>
      <w:tr w:rsidR="005D31B0" w:rsidRPr="006B4BF5" w:rsidTr="006B4BF5">
        <w:tc>
          <w:tcPr>
            <w:tcW w:w="1560" w:type="dxa"/>
          </w:tcPr>
          <w:p w:rsidR="005D31B0" w:rsidRPr="006B4BF5" w:rsidRDefault="005D31B0" w:rsidP="003E59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363" w:type="dxa"/>
          </w:tcPr>
          <w:p w:rsidR="005A1CAD" w:rsidRPr="006B4BF5" w:rsidRDefault="005D31B0" w:rsidP="00C143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5D31B0" w:rsidRPr="006B4BF5" w:rsidTr="006B4BF5">
        <w:tc>
          <w:tcPr>
            <w:tcW w:w="1560" w:type="dxa"/>
          </w:tcPr>
          <w:p w:rsidR="005D31B0" w:rsidRPr="006B4BF5" w:rsidRDefault="005D31B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9:00-10:00</w:t>
            </w:r>
          </w:p>
        </w:tc>
        <w:tc>
          <w:tcPr>
            <w:tcW w:w="8363" w:type="dxa"/>
          </w:tcPr>
          <w:p w:rsidR="006B4BF5" w:rsidRPr="006B4BF5" w:rsidRDefault="005D31B0" w:rsidP="00C1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5D31B0" w:rsidRPr="006B4BF5" w:rsidTr="006B4BF5">
        <w:tc>
          <w:tcPr>
            <w:tcW w:w="1560" w:type="dxa"/>
          </w:tcPr>
          <w:p w:rsidR="005D31B0" w:rsidRPr="006B4BF5" w:rsidRDefault="005D31B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10:00-11:20</w:t>
            </w:r>
          </w:p>
        </w:tc>
        <w:tc>
          <w:tcPr>
            <w:tcW w:w="8363" w:type="dxa"/>
          </w:tcPr>
          <w:p w:rsidR="00CE43A2" w:rsidRPr="006B4BF5" w:rsidRDefault="00CE43A2" w:rsidP="00A40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процедур закупок в строительстве в свете Указа Президента Республики Беларусь от 20.10.2016 № 380 «О закупках товаров (работ, услуг) в строительстве</w:t>
            </w:r>
            <w:r w:rsidR="00F17902" w:rsidRPr="006B4B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 xml:space="preserve"> и постан</w:t>
            </w:r>
            <w:r w:rsidR="00545C16" w:rsidRPr="006B4BF5">
              <w:rPr>
                <w:rFonts w:ascii="Times New Roman" w:hAnsi="Times New Roman" w:cs="Times New Roman"/>
                <w:sz w:val="26"/>
                <w:szCs w:val="26"/>
              </w:rPr>
              <w:t>овления Совета Министров от 31.</w:t>
            </w: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01.2014 № 88 «Об организации и проведении процедур закупок товаров (работ, услуг) и расчетов между заказчиком и подрядчиком при строительстве объектов»</w:t>
            </w:r>
            <w:r w:rsidR="009B0E23" w:rsidRPr="006B4BF5">
              <w:rPr>
                <w:rFonts w:ascii="Times New Roman" w:hAnsi="Times New Roman" w:cs="Times New Roman"/>
                <w:sz w:val="26"/>
                <w:szCs w:val="26"/>
              </w:rPr>
              <w:t>, в т.ч.:</w:t>
            </w:r>
          </w:p>
          <w:p w:rsidR="009B0E23" w:rsidRPr="006B4BF5" w:rsidRDefault="009B0E23" w:rsidP="00A40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- выбор заказчиком процедуры закупок;</w:t>
            </w:r>
          </w:p>
          <w:p w:rsidR="009B0E23" w:rsidRPr="006B4BF5" w:rsidRDefault="009B0E23" w:rsidP="00A40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- порядок формирования конкурсной комиссии. Основные нарушения, выявляемые при формировании конкурсной комиссии;</w:t>
            </w:r>
          </w:p>
          <w:p w:rsidR="009B0E23" w:rsidRPr="006B4BF5" w:rsidRDefault="009B0E23" w:rsidP="00A40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процедуры предварительного квалификационного отбора участников. Порядок предоставления участниками документов на предварительный квалификационный отбор. Критерии отбора при размещении заказов на закупку товаров и выполнение проектных и изыскательских работ, отдельных видов строительных работ на оказание инженерных услуг. Порядок извещения участников о результатах предварительного квалификационного отбора.</w:t>
            </w:r>
          </w:p>
          <w:p w:rsidR="005A1CAD" w:rsidRPr="006B4BF5" w:rsidRDefault="009B0E23" w:rsidP="00C143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Манова</w:t>
            </w:r>
            <w:proofErr w:type="spellEnd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Виктория Вячеславовна, начальник Главного управления экономики и внешнеэкономической деятельности </w:t>
            </w: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Минстройархитектуры</w:t>
            </w:r>
            <w:proofErr w:type="spellEnd"/>
          </w:p>
        </w:tc>
      </w:tr>
      <w:tr w:rsidR="005D31B0" w:rsidRPr="006B4BF5" w:rsidTr="006B4BF5">
        <w:tc>
          <w:tcPr>
            <w:tcW w:w="1560" w:type="dxa"/>
          </w:tcPr>
          <w:p w:rsidR="005D31B0" w:rsidRPr="006B4BF5" w:rsidRDefault="009B0E23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11:20-12</w:t>
            </w:r>
            <w:r w:rsidR="005D31B0" w:rsidRPr="006B4B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</w:tcPr>
          <w:p w:rsidR="006B4BF5" w:rsidRPr="006B4BF5" w:rsidRDefault="005D31B0" w:rsidP="00C1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E137E" w:rsidRPr="006B4BF5">
              <w:rPr>
                <w:rFonts w:ascii="Times New Roman" w:hAnsi="Times New Roman" w:cs="Times New Roman"/>
                <w:sz w:val="26"/>
                <w:szCs w:val="26"/>
              </w:rPr>
              <w:t>енный перерыв</w:t>
            </w:r>
          </w:p>
        </w:tc>
      </w:tr>
      <w:tr w:rsidR="00E76925" w:rsidRPr="006B4BF5" w:rsidTr="006B4BF5">
        <w:tc>
          <w:tcPr>
            <w:tcW w:w="1560" w:type="dxa"/>
          </w:tcPr>
          <w:p w:rsidR="00E76925" w:rsidRPr="006B4BF5" w:rsidRDefault="00FF6DF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12:00-12:4</w:t>
            </w:r>
            <w:r w:rsidR="00E76925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FF705C" w:rsidRDefault="006A617F" w:rsidP="00374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3115">
              <w:rPr>
                <w:rFonts w:ascii="Times New Roman" w:hAnsi="Times New Roman" w:cs="Times New Roman"/>
                <w:sz w:val="26"/>
                <w:szCs w:val="26"/>
              </w:rPr>
              <w:t>тветственность за нарушения в сфере закупок при строительстве</w:t>
            </w:r>
          </w:p>
          <w:p w:rsidR="00374046" w:rsidRPr="006B4BF5" w:rsidRDefault="00374046" w:rsidP="00C1434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Петрушина Антонина Михайловна, начальник управления нормативного правового обеспечения строительной отрасли </w:t>
            </w: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Минстройархитектуры</w:t>
            </w:r>
            <w:proofErr w:type="spellEnd"/>
          </w:p>
        </w:tc>
      </w:tr>
      <w:tr w:rsidR="00E76925" w:rsidRPr="006B4BF5" w:rsidTr="006B4BF5">
        <w:tc>
          <w:tcPr>
            <w:tcW w:w="1560" w:type="dxa"/>
          </w:tcPr>
          <w:p w:rsidR="00E76925" w:rsidRPr="006B4BF5" w:rsidRDefault="00FF6DF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12:4</w:t>
            </w:r>
            <w:r w:rsidR="00374046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r w:rsidR="00E76925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E76925" w:rsidRPr="006B4BF5" w:rsidRDefault="00EE27D1" w:rsidP="00A7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Особе</w:t>
            </w:r>
            <w:r w:rsidR="00402187" w:rsidRPr="006B4BF5">
              <w:rPr>
                <w:rFonts w:ascii="Times New Roman" w:hAnsi="Times New Roman" w:cs="Times New Roman"/>
                <w:sz w:val="26"/>
                <w:szCs w:val="26"/>
              </w:rPr>
              <w:t>нности и порядок проведения подрядных торгов.</w:t>
            </w:r>
          </w:p>
          <w:p w:rsidR="00402187" w:rsidRPr="006B4BF5" w:rsidRDefault="00402187" w:rsidP="00A7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Особенности и порядок проведения торгов.</w:t>
            </w:r>
          </w:p>
          <w:p w:rsidR="00402187" w:rsidRPr="006B4BF5" w:rsidRDefault="00402187" w:rsidP="00A7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Особенности и порядок проведения переговоров.</w:t>
            </w:r>
          </w:p>
          <w:p w:rsidR="00402187" w:rsidRPr="006B4BF5" w:rsidRDefault="00402187" w:rsidP="00A7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подрядных торгов (торгов) </w:t>
            </w:r>
            <w:proofErr w:type="gramStart"/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несостоявшимися</w:t>
            </w:r>
            <w:proofErr w:type="gramEnd"/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. Переход к процедуре переговоров.</w:t>
            </w:r>
          </w:p>
          <w:p w:rsidR="00402187" w:rsidRPr="006B4BF5" w:rsidRDefault="00402187" w:rsidP="00A75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Порядок заключения договора по результатам проведенной процедуры.</w:t>
            </w:r>
          </w:p>
          <w:p w:rsidR="005A1CAD" w:rsidRPr="006B4BF5" w:rsidRDefault="006B4BF5" w:rsidP="00C14347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Петрушина Антонина Михайловна, начальник управления нормативного правового обеспечения строительной отрасли </w:t>
            </w: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Минстройархитектуры</w:t>
            </w:r>
            <w:proofErr w:type="spellEnd"/>
          </w:p>
        </w:tc>
      </w:tr>
      <w:tr w:rsidR="00E76925" w:rsidRPr="006B4BF5" w:rsidTr="006B4BF5">
        <w:tc>
          <w:tcPr>
            <w:tcW w:w="1560" w:type="dxa"/>
          </w:tcPr>
          <w:p w:rsidR="00E76925" w:rsidRPr="006B4BF5" w:rsidRDefault="00FF6DF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</w:t>
            </w:r>
            <w:r w:rsidR="00374046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  <w:r w:rsidR="00E76925" w:rsidRPr="006B4B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2187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374046" w:rsidRPr="006B4BF5" w:rsidRDefault="00E76925" w:rsidP="00C1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E76925" w:rsidRPr="006B4BF5" w:rsidTr="006B4BF5">
        <w:tc>
          <w:tcPr>
            <w:tcW w:w="1560" w:type="dxa"/>
          </w:tcPr>
          <w:p w:rsidR="00E76925" w:rsidRPr="006B4BF5" w:rsidRDefault="00FF6DF0" w:rsidP="003E5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</w:t>
            </w:r>
            <w:r w:rsidR="00402187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6925" w:rsidRPr="006B4B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187" w:rsidRPr="006B4B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 w:rsidR="00A408F9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5A1CAD" w:rsidRDefault="006B4BF5" w:rsidP="006B4BF5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Системные ошибки, допускаемые при проведении процедур закупок</w:t>
            </w:r>
            <w:r w:rsidR="003740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046" w:rsidRPr="006B4BF5" w:rsidRDefault="00374046" w:rsidP="00C1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Ковалев Михаил Валерьевич, начальник управления аудита РУП «Служба ведомственного контроля при </w:t>
            </w: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Минстройархитектуры</w:t>
            </w:r>
            <w:proofErr w:type="spellEnd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5D31B0" w:rsidRPr="006B4BF5" w:rsidTr="006B4BF5">
        <w:tc>
          <w:tcPr>
            <w:tcW w:w="1560" w:type="dxa"/>
          </w:tcPr>
          <w:p w:rsidR="005D31B0" w:rsidRPr="006B4BF5" w:rsidRDefault="00FF6DF0" w:rsidP="00805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</w:t>
            </w:r>
            <w:r w:rsidR="00402187" w:rsidRPr="006B4BF5">
              <w:rPr>
                <w:rFonts w:ascii="Times New Roman" w:hAnsi="Times New Roman" w:cs="Times New Roman"/>
                <w:sz w:val="26"/>
                <w:szCs w:val="26"/>
              </w:rPr>
              <w:t>0-15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408F9" w:rsidRPr="006B4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402187" w:rsidRPr="006B4BF5" w:rsidRDefault="00402187" w:rsidP="00A40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нарушений при проведении процедур закупок.</w:t>
            </w:r>
            <w:r w:rsidR="00634BF3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и ответы.</w:t>
            </w:r>
          </w:p>
          <w:p w:rsidR="005A1CAD" w:rsidRPr="006B4BF5" w:rsidRDefault="00402187" w:rsidP="00C1434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Ковалев Михаил Валерьевич, начальник управления аудита РУП «Служба ведомственного контроля при </w:t>
            </w:r>
            <w:proofErr w:type="spellStart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Минстройархитектуры</w:t>
            </w:r>
            <w:proofErr w:type="spellEnd"/>
            <w:r w:rsidRPr="006B4B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</w:tbl>
    <w:p w:rsidR="00F65569" w:rsidRPr="006B4BF5" w:rsidRDefault="00F65569" w:rsidP="003D6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6BF" w:rsidRPr="006B4BF5" w:rsidRDefault="003D6C00" w:rsidP="003C3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F5">
        <w:rPr>
          <w:rFonts w:ascii="Times New Roman" w:hAnsi="Times New Roman" w:cs="Times New Roman"/>
          <w:sz w:val="26"/>
          <w:szCs w:val="26"/>
        </w:rPr>
        <w:t>*В программе возможны незначительные изменения.</w:t>
      </w:r>
    </w:p>
    <w:sectPr w:rsidR="001C36BF" w:rsidRPr="006B4BF5" w:rsidSect="008D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BF9"/>
    <w:multiLevelType w:val="hybridMultilevel"/>
    <w:tmpl w:val="491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7ED0"/>
    <w:multiLevelType w:val="hybridMultilevel"/>
    <w:tmpl w:val="C8CA8176"/>
    <w:lvl w:ilvl="0" w:tplc="60FC0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AED"/>
    <w:multiLevelType w:val="hybridMultilevel"/>
    <w:tmpl w:val="AB961380"/>
    <w:lvl w:ilvl="0" w:tplc="3DECD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C88"/>
    <w:rsid w:val="00024A8F"/>
    <w:rsid w:val="000723D6"/>
    <w:rsid w:val="000865C6"/>
    <w:rsid w:val="00087207"/>
    <w:rsid w:val="000B599E"/>
    <w:rsid w:val="000E321D"/>
    <w:rsid w:val="000F76B8"/>
    <w:rsid w:val="0013516F"/>
    <w:rsid w:val="00146787"/>
    <w:rsid w:val="0016673A"/>
    <w:rsid w:val="00166C63"/>
    <w:rsid w:val="001A1280"/>
    <w:rsid w:val="001C36BF"/>
    <w:rsid w:val="001D001A"/>
    <w:rsid w:val="001D0FAC"/>
    <w:rsid w:val="001E137E"/>
    <w:rsid w:val="00235548"/>
    <w:rsid w:val="00284EDC"/>
    <w:rsid w:val="002C1CAA"/>
    <w:rsid w:val="002D5666"/>
    <w:rsid w:val="003265D7"/>
    <w:rsid w:val="00343115"/>
    <w:rsid w:val="003452F3"/>
    <w:rsid w:val="00374046"/>
    <w:rsid w:val="003C364F"/>
    <w:rsid w:val="003D6C00"/>
    <w:rsid w:val="003E4B56"/>
    <w:rsid w:val="003E595F"/>
    <w:rsid w:val="00402187"/>
    <w:rsid w:val="00406A2C"/>
    <w:rsid w:val="00461D4B"/>
    <w:rsid w:val="004C3E5D"/>
    <w:rsid w:val="004D1EED"/>
    <w:rsid w:val="00535081"/>
    <w:rsid w:val="005452CA"/>
    <w:rsid w:val="00545C16"/>
    <w:rsid w:val="00551FAD"/>
    <w:rsid w:val="00563C61"/>
    <w:rsid w:val="005A1CAD"/>
    <w:rsid w:val="005D31B0"/>
    <w:rsid w:val="00634BF3"/>
    <w:rsid w:val="00671518"/>
    <w:rsid w:val="00683360"/>
    <w:rsid w:val="006A617F"/>
    <w:rsid w:val="006B4BF5"/>
    <w:rsid w:val="00805BFD"/>
    <w:rsid w:val="00822561"/>
    <w:rsid w:val="00853DD1"/>
    <w:rsid w:val="008B1755"/>
    <w:rsid w:val="008D2A02"/>
    <w:rsid w:val="009B0E23"/>
    <w:rsid w:val="00A408F9"/>
    <w:rsid w:val="00A74247"/>
    <w:rsid w:val="00A75789"/>
    <w:rsid w:val="00AA76F7"/>
    <w:rsid w:val="00B05C88"/>
    <w:rsid w:val="00B26B80"/>
    <w:rsid w:val="00B32549"/>
    <w:rsid w:val="00B973E9"/>
    <w:rsid w:val="00BD4627"/>
    <w:rsid w:val="00BF6EDA"/>
    <w:rsid w:val="00BF70BB"/>
    <w:rsid w:val="00BF78A1"/>
    <w:rsid w:val="00C0494A"/>
    <w:rsid w:val="00C12C09"/>
    <w:rsid w:val="00C14347"/>
    <w:rsid w:val="00C44235"/>
    <w:rsid w:val="00C63B25"/>
    <w:rsid w:val="00CE43A2"/>
    <w:rsid w:val="00D041B7"/>
    <w:rsid w:val="00D30F50"/>
    <w:rsid w:val="00D66CFA"/>
    <w:rsid w:val="00D7697A"/>
    <w:rsid w:val="00D82196"/>
    <w:rsid w:val="00DB5E1C"/>
    <w:rsid w:val="00E41015"/>
    <w:rsid w:val="00E76925"/>
    <w:rsid w:val="00EB074B"/>
    <w:rsid w:val="00EB71D9"/>
    <w:rsid w:val="00EE27D1"/>
    <w:rsid w:val="00F17902"/>
    <w:rsid w:val="00F43675"/>
    <w:rsid w:val="00F52024"/>
    <w:rsid w:val="00F65569"/>
    <w:rsid w:val="00F71C9D"/>
    <w:rsid w:val="00FC29BE"/>
    <w:rsid w:val="00FF6DF0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B05C88"/>
    <w:rPr>
      <w:rFonts w:ascii="Arial Unicode MS" w:eastAsia="Arial Unicode MS" w:cs="Arial Unicode MS"/>
      <w:b/>
      <w:bCs/>
      <w:sz w:val="22"/>
      <w:szCs w:val="22"/>
    </w:rPr>
  </w:style>
  <w:style w:type="table" w:styleId="a3">
    <w:name w:val="Table Grid"/>
    <w:basedOn w:val="a1"/>
    <w:uiPriority w:val="59"/>
    <w:rsid w:val="003E5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EB69-D933-4B9B-9D07-BE8FDA35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Брянцева Ольга Ивановна</dc:creator>
  <cp:keywords/>
  <dc:description/>
  <cp:lastModifiedBy>Брянцева Ольга Ивановна</cp:lastModifiedBy>
  <cp:revision>11</cp:revision>
  <cp:lastPrinted>2017-02-02T11:51:00Z</cp:lastPrinted>
  <dcterms:created xsi:type="dcterms:W3CDTF">2017-02-09T09:31:00Z</dcterms:created>
  <dcterms:modified xsi:type="dcterms:W3CDTF">2017-06-09T05:33:00Z</dcterms:modified>
</cp:coreProperties>
</file>