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ab/>
      </w:r>
    </w:p>
    <w:p>
      <w:pPr>
        <w:pStyle w:val="Normal"/>
        <w:ind w:left="0" w:right="0"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</w:t>
      </w:r>
      <w:r>
        <w:rPr>
          <w:sz w:val="30"/>
          <w:szCs w:val="30"/>
          <w:lang w:val="ru-RU"/>
        </w:rPr>
        <w:t xml:space="preserve">рафик проведения «прямых телефонных линий» Министром и его заместителями в </w:t>
      </w:r>
      <w:r>
        <w:rPr>
          <w:sz w:val="30"/>
          <w:szCs w:val="30"/>
          <w:lang w:val="ru-RU"/>
        </w:rPr>
        <w:t xml:space="preserve">январе </w:t>
      </w:r>
      <w:r>
        <w:rPr>
          <w:sz w:val="30"/>
          <w:szCs w:val="30"/>
          <w:lang w:val="ru-RU"/>
        </w:rPr>
        <w:t>20</w:t>
      </w:r>
      <w:r>
        <w:rPr>
          <w:sz w:val="30"/>
          <w:szCs w:val="30"/>
          <w:lang w:val="ru-RU"/>
        </w:rPr>
        <w:t>20</w:t>
      </w:r>
      <w:r>
        <w:rPr>
          <w:sz w:val="30"/>
          <w:szCs w:val="30"/>
          <w:lang w:val="ru-RU"/>
        </w:rPr>
        <w:t xml:space="preserve"> года:</w:t>
      </w:r>
    </w:p>
    <w:p>
      <w:pPr>
        <w:pStyle w:val="Normal"/>
        <w:ind w:left="0" w:right="0"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tbl>
      <w:tblPr>
        <w:tblW w:w="9591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32"/>
        <w:gridCol w:w="1916"/>
        <w:gridCol w:w="1800"/>
        <w:gridCol w:w="1800"/>
        <w:gridCol w:w="1743"/>
      </w:tblGrid>
      <w:tr>
        <w:trPr/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Наименование республиканского органа </w:t>
            </w:r>
            <w:r>
              <w:rPr>
                <w:sz w:val="26"/>
                <w:szCs w:val="26"/>
                <w:lang w:val="ru-RU"/>
              </w:rPr>
              <w:t>гос</w:t>
            </w:r>
            <w:r>
              <w:rPr>
                <w:sz w:val="26"/>
                <w:szCs w:val="26"/>
                <w:lang w:val="ru-RU"/>
              </w:rPr>
              <w:t>управления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numPr>
                <w:ilvl w:val="3"/>
                <w:numId w:val="1"/>
              </w:numPr>
              <w:snapToGrid w:val="false"/>
              <w:spacing w:lineRule="exact" w:line="24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4"/>
              <w:numPr>
                <w:ilvl w:val="3"/>
                <w:numId w:val="1"/>
              </w:numPr>
              <w:spacing w:lineRule="exact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</w:t>
            </w:r>
          </w:p>
          <w:p>
            <w:pPr>
              <w:pStyle w:val="Normal"/>
              <w:spacing w:lineRule="exact" w:line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Имя, Отчество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>
                <w:bCs/>
                <w:sz w:val="26"/>
                <w:szCs w:val="26"/>
                <w:lang w:val="ru-RU"/>
              </w:rPr>
              <w:t>Д</w:t>
            </w:r>
            <w:r>
              <w:rPr>
                <w:bCs/>
                <w:sz w:val="26"/>
                <w:szCs w:val="26"/>
              </w:rPr>
              <w:t>олжность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 проведения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Номер контактного телефона</w:t>
            </w:r>
          </w:p>
        </w:tc>
      </w:tr>
      <w:tr>
        <w:trPr>
          <w:cantSplit w:val="true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Министерство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архитектуры и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строительства  Республики Беларусь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Микуленок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Дмитрий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Михайлович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25.01.2020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327 26 41</w:t>
            </w:r>
          </w:p>
        </w:tc>
      </w:tr>
      <w:tr>
        <w:trPr>
          <w:cantSplit w:val="true"/>
        </w:trPr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Костюков 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Игорь 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Анатольевич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Первый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  <w:r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  <w:lang w:val="ru-RU"/>
              </w:rPr>
              <w:t>1.20</w:t>
            </w: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327 21 80</w:t>
            </w:r>
          </w:p>
        </w:tc>
      </w:tr>
      <w:tr>
        <w:trPr>
          <w:cantSplit w:val="true"/>
        </w:trPr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Анани</w:t>
            </w:r>
            <w:r>
              <w:rPr>
                <w:sz w:val="26"/>
                <w:szCs w:val="26"/>
                <w:lang w:val="ru-RU"/>
              </w:rPr>
              <w:t>ч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Алексе</w:t>
            </w:r>
            <w:r>
              <w:rPr>
                <w:sz w:val="26"/>
                <w:szCs w:val="26"/>
                <w:lang w:val="ru-RU"/>
              </w:rPr>
              <w:t>й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</w:t>
            </w:r>
            <w:r>
              <w:rPr>
                <w:sz w:val="26"/>
                <w:szCs w:val="26"/>
                <w:lang w:val="ru-RU"/>
              </w:rPr>
              <w:t>вано</w:t>
            </w:r>
            <w:r>
              <w:rPr>
                <w:sz w:val="26"/>
                <w:szCs w:val="26"/>
                <w:lang w:val="ru-RU"/>
              </w:rPr>
              <w:t>вич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18.01.2020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200 37 61</w:t>
            </w:r>
          </w:p>
        </w:tc>
      </w:tr>
      <w:tr>
        <w:trPr>
          <w:cantSplit w:val="true"/>
        </w:trPr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Швец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Олег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Дмитриевич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11.01.2020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200 46 15</w:t>
            </w:r>
          </w:p>
        </w:tc>
      </w:tr>
    </w:tbl>
    <w:p>
      <w:pPr>
        <w:pStyle w:val="Normal"/>
        <w:spacing w:before="120"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sectPr>
          <w:type w:val="nextPage"/>
          <w:pgSz w:w="11906" w:h="16838"/>
          <w:pgMar w:left="1701" w:right="794" w:header="0" w:top="1134" w:footer="0" w:bottom="567" w:gutter="0"/>
          <w:pgNumType w:fmt="decimal"/>
          <w:formProt w:val="false"/>
          <w:textDirection w:val="lrTb"/>
        </w:sectPr>
        <w:pStyle w:val="Normal"/>
        <w:spacing w:lineRule="exact" w:line="280"/>
        <w:jc w:val="both"/>
        <w:rPr>
          <w:sz w:val="18"/>
          <w:szCs w:val="18"/>
          <w:lang w:val="ru-RU"/>
        </w:rPr>
      </w:pPr>
      <w:r>
        <w:rPr/>
      </w:r>
    </w:p>
    <w:tbl>
      <w:tblPr>
        <w:tblW w:w="964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1080"/>
        <w:gridCol w:w="4500"/>
      </w:tblGrid>
      <w:tr>
        <w:trPr/>
        <w:tc>
          <w:tcPr>
            <w:tcW w:w="9648" w:type="dxa"/>
            <w:gridSpan w:val="3"/>
            <w:tcBorders/>
            <w:shd w:fill="auto" w:val="clear"/>
          </w:tcPr>
          <w:p>
            <w:pPr>
              <w:pStyle w:val="1"/>
              <w:numPr>
                <w:ilvl w:val="0"/>
                <w:numId w:val="1"/>
              </w:numPr>
              <w:spacing w:lineRule="exact" w:line="28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МИНИСТЕРСТВО  АРХИТЕКТУРЫ  И  СТРОИТЕЛЬСТВА</w:t>
            </w:r>
          </w:p>
          <w:p>
            <w:pPr>
              <w:pStyle w:val="Normal"/>
              <w:spacing w:lineRule="exact" w:line="28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РЕСПУБЛИКИ  БЕЛАРУСЬ</w:t>
            </w:r>
          </w:p>
        </w:tc>
      </w:tr>
      <w:tr>
        <w:trPr/>
        <w:tc>
          <w:tcPr>
            <w:tcW w:w="4068" w:type="dxa"/>
            <w:tcBorders/>
            <w:shd w:fill="auto" w:val="clear"/>
          </w:tcPr>
          <w:p>
            <w:pPr>
              <w:pStyle w:val="Normal"/>
              <w:snapToGrid w:val="false"/>
              <w:spacing w:lineRule="exact" w:line="28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spacing w:lineRule="exact" w:line="28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spacing w:lineRule="exact" w:line="280"/>
              <w:rPr/>
            </w:pPr>
            <w:r>
              <w:rPr/>
            </w:r>
          </w:p>
          <w:p>
            <w:pPr>
              <w:pStyle w:val="2"/>
              <w:numPr>
                <w:ilvl w:val="1"/>
                <w:numId w:val="1"/>
              </w:numPr>
              <w:spacing w:lineRule="exact" w:line="280"/>
              <w:rPr/>
            </w:pPr>
            <w:r>
              <w:rPr/>
            </w:r>
          </w:p>
          <w:p>
            <w:pPr>
              <w:pStyle w:val="2"/>
              <w:numPr>
                <w:ilvl w:val="1"/>
                <w:numId w:val="1"/>
              </w:numPr>
              <w:spacing w:lineRule="exact" w: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numPr>
                <w:ilvl w:val="1"/>
                <w:numId w:val="1"/>
              </w:numPr>
              <w:spacing w:lineRule="exact" w: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numPr>
                <w:ilvl w:val="1"/>
                <w:numId w:val="1"/>
              </w:numPr>
              <w:spacing w:lineRule="exact" w: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numPr>
                <w:ilvl w:val="1"/>
                <w:numId w:val="1"/>
              </w:numPr>
              <w:spacing w:lineRule="exact" w: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"/>
              <w:numPr>
                <w:ilvl w:val="1"/>
                <w:numId w:val="1"/>
              </w:numPr>
              <w:spacing w:lineRule="exact" w:line="280"/>
              <w:rPr/>
            </w:pPr>
            <w:r>
              <w:rPr/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napToGrid w:val="false"/>
              <w:spacing w:lineRule="exact" w:line="280"/>
              <w:rPr/>
            </w:pPr>
            <w:r>
              <w:rPr/>
            </w:r>
          </w:p>
          <w:p>
            <w:pPr>
              <w:pStyle w:val="Normal"/>
              <w:spacing w:lineRule="exact" w:line="280"/>
              <w:rPr/>
            </w:pPr>
            <w:r>
              <w:rPr/>
            </w:r>
          </w:p>
          <w:p>
            <w:pPr>
              <w:pStyle w:val="Normal"/>
              <w:spacing w:lineRule="exact" w:line="280"/>
              <w:rPr/>
            </w:pPr>
            <w:r>
              <w:rPr/>
            </w:r>
          </w:p>
          <w:p>
            <w:pPr>
              <w:pStyle w:val="Normal"/>
              <w:spacing w:lineRule="exact" w:line="280"/>
              <w:rPr/>
            </w:pPr>
            <w:r>
              <w:rPr/>
            </w:r>
          </w:p>
          <w:p>
            <w:pPr>
              <w:pStyle w:val="Normal"/>
              <w:spacing w:lineRule="exact" w:line="280"/>
              <w:rPr/>
            </w:pPr>
            <w:r>
              <w:rPr/>
            </w:r>
          </w:p>
          <w:p>
            <w:pPr>
              <w:pStyle w:val="Normal"/>
              <w:spacing w:lineRule="exact" w:line="280"/>
              <w:rPr/>
            </w:pPr>
            <w:r>
              <w:rPr/>
            </w:r>
          </w:p>
          <w:p>
            <w:pPr>
              <w:pStyle w:val="Normal"/>
              <w:spacing w:lineRule="exact" w:line="280"/>
              <w:rPr/>
            </w:pPr>
            <w:r>
              <w:rPr/>
            </w:r>
          </w:p>
        </w:tc>
        <w:tc>
          <w:tcPr>
            <w:tcW w:w="4500" w:type="dxa"/>
            <w:tcBorders/>
            <w:shd w:fill="auto" w:val="clear"/>
          </w:tcPr>
          <w:p>
            <w:pPr>
              <w:pStyle w:val="1"/>
              <w:numPr>
                <w:ilvl w:val="0"/>
                <w:numId w:val="1"/>
              </w:numPr>
              <w:snapToGrid w:val="false"/>
              <w:spacing w:lineRule="exact" w:line="280"/>
              <w:rPr/>
            </w:pPr>
            <w:r>
              <w:rPr/>
            </w:r>
          </w:p>
          <w:p>
            <w:pPr>
              <w:pStyle w:val="Normal"/>
              <w:spacing w:lineRule="exact" w:line="280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Направлено по факсу: 222 60 46</w:t>
            </w:r>
          </w:p>
          <w:p>
            <w:pPr>
              <w:pStyle w:val="Normal"/>
              <w:spacing w:lineRule="exact" w:line="280"/>
              <w:rPr>
                <w:b/>
                <w:b/>
                <w:sz w:val="30"/>
                <w:szCs w:val="28"/>
                <w:lang w:val="ru-RU"/>
              </w:rPr>
            </w:pPr>
            <w:r>
              <w:rPr>
                <w:b/>
                <w:sz w:val="30"/>
                <w:szCs w:val="28"/>
                <w:lang w:val="ru-RU"/>
              </w:rPr>
            </w:r>
          </w:p>
          <w:p>
            <w:pPr>
              <w:pStyle w:val="Normal"/>
              <w:spacing w:lineRule="exact" w:line="280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Отдел по работе с обращениями </w:t>
            </w:r>
          </w:p>
          <w:p>
            <w:pPr>
              <w:pStyle w:val="Normal"/>
              <w:spacing w:lineRule="exact" w:line="280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граждан   и   юридических   лиц</w:t>
            </w:r>
          </w:p>
          <w:p>
            <w:pPr>
              <w:pStyle w:val="Normal"/>
              <w:spacing w:lineRule="exact" w:line="280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главного  управления  по  делам государственных            органов</w:t>
            </w:r>
          </w:p>
          <w:p>
            <w:pPr>
              <w:pStyle w:val="Normal"/>
              <w:spacing w:lineRule="exact" w:line="280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Аппарата     Совета   Министров</w:t>
            </w:r>
          </w:p>
          <w:p>
            <w:pPr>
              <w:pStyle w:val="4"/>
              <w:numPr>
                <w:ilvl w:val="3"/>
                <w:numId w:val="1"/>
              </w:numPr>
              <w:spacing w:lineRule="exact" w:line="280"/>
              <w:rPr/>
            </w:pPr>
            <w:r>
              <w:rPr/>
              <w:t xml:space="preserve">Республики   Беларусь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exact" w:line="280"/>
        <w:rPr/>
      </w:pPr>
      <w:r>
        <w:rPr>
          <w:sz w:val="30"/>
          <w:szCs w:val="30"/>
        </w:rPr>
        <w:t xml:space="preserve">О </w:t>
      </w:r>
      <w:r>
        <w:rPr>
          <w:sz w:val="30"/>
          <w:szCs w:val="30"/>
          <w:lang w:val="ru-RU"/>
        </w:rPr>
        <w:t>направлении графика проведения</w:t>
      </w:r>
    </w:p>
    <w:p>
      <w:pPr>
        <w:pStyle w:val="Normal"/>
        <w:spacing w:lineRule="exact" w:line="28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«прямых       телефонных       линий»</w:t>
      </w:r>
    </w:p>
    <w:p>
      <w:pPr>
        <w:pStyle w:val="Normal"/>
        <w:spacing w:lineRule="exact" w:line="28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 </w:t>
      </w:r>
      <w:r>
        <w:rPr>
          <w:sz w:val="30"/>
          <w:szCs w:val="30"/>
          <w:lang w:val="ru-RU"/>
        </w:rPr>
        <w:t>декабре</w:t>
      </w:r>
      <w:r>
        <w:rPr>
          <w:sz w:val="30"/>
          <w:szCs w:val="30"/>
          <w:lang w:val="ru-RU"/>
        </w:rPr>
        <w:t xml:space="preserve"> 2019 г.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ab/>
      </w:r>
    </w:p>
    <w:p>
      <w:pPr>
        <w:pStyle w:val="Normal"/>
        <w:ind w:left="0" w:right="0"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Министерство архитектуры и строительства направляет график проведения «прямых телефонных линий» Министром и его заместителями в </w:t>
      </w:r>
      <w:r>
        <w:rPr>
          <w:sz w:val="30"/>
          <w:szCs w:val="30"/>
          <w:lang w:val="ru-RU"/>
        </w:rPr>
        <w:t>декабре</w:t>
      </w:r>
      <w:r>
        <w:rPr>
          <w:sz w:val="30"/>
          <w:szCs w:val="30"/>
          <w:lang w:val="ru-RU"/>
        </w:rPr>
        <w:t xml:space="preserve"> 2019 года:</w:t>
      </w:r>
    </w:p>
    <w:p>
      <w:pPr>
        <w:pStyle w:val="Normal"/>
        <w:ind w:left="0" w:right="0"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tbl>
      <w:tblPr>
        <w:tblW w:w="9591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32"/>
        <w:gridCol w:w="1916"/>
        <w:gridCol w:w="1800"/>
        <w:gridCol w:w="1800"/>
        <w:gridCol w:w="1743"/>
      </w:tblGrid>
      <w:tr>
        <w:trPr/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Наименование республиканского органа </w:t>
            </w:r>
            <w:r>
              <w:rPr>
                <w:sz w:val="26"/>
                <w:szCs w:val="26"/>
                <w:lang w:val="ru-RU"/>
              </w:rPr>
              <w:t>гос</w:t>
            </w:r>
            <w:r>
              <w:rPr>
                <w:sz w:val="26"/>
                <w:szCs w:val="26"/>
                <w:lang w:val="ru-RU"/>
              </w:rPr>
              <w:t>управления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numPr>
                <w:ilvl w:val="3"/>
                <w:numId w:val="1"/>
              </w:numPr>
              <w:snapToGrid w:val="false"/>
              <w:spacing w:lineRule="exact" w:line="24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4"/>
              <w:numPr>
                <w:ilvl w:val="3"/>
                <w:numId w:val="1"/>
              </w:numPr>
              <w:spacing w:lineRule="exact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</w:t>
            </w:r>
          </w:p>
          <w:p>
            <w:pPr>
              <w:pStyle w:val="Normal"/>
              <w:spacing w:lineRule="exact" w:line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Имя, Отчество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>
                <w:bCs/>
                <w:sz w:val="26"/>
                <w:szCs w:val="26"/>
                <w:lang w:val="ru-RU"/>
              </w:rPr>
              <w:t>Д</w:t>
            </w:r>
            <w:r>
              <w:rPr>
                <w:bCs/>
                <w:sz w:val="26"/>
                <w:szCs w:val="26"/>
              </w:rPr>
              <w:t>олжность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 проведения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Номер контактного телефона</w:t>
            </w:r>
          </w:p>
        </w:tc>
      </w:tr>
      <w:tr>
        <w:trPr>
          <w:cantSplit w:val="true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Министерство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архитектуры и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строительства  Республики Беларусь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Микуленок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Дмитрий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Михайлович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  <w:r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12.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327 26 41</w:t>
            </w:r>
          </w:p>
        </w:tc>
      </w:tr>
      <w:tr>
        <w:trPr>
          <w:cantSplit w:val="true"/>
        </w:trPr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Костюков 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Игорь 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Анатольевич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Первый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  <w:r>
              <w:rPr>
                <w:sz w:val="26"/>
                <w:szCs w:val="26"/>
                <w:lang w:val="ru-RU"/>
              </w:rPr>
              <w:t>.1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.2019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327 21 80</w:t>
            </w:r>
          </w:p>
        </w:tc>
      </w:tr>
      <w:tr>
        <w:trPr>
          <w:cantSplit w:val="true"/>
        </w:trPr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Анани</w:t>
            </w:r>
            <w:r>
              <w:rPr>
                <w:sz w:val="26"/>
                <w:szCs w:val="26"/>
                <w:lang w:val="ru-RU"/>
              </w:rPr>
              <w:t>ч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Алексе</w:t>
            </w:r>
            <w:r>
              <w:rPr>
                <w:sz w:val="26"/>
                <w:szCs w:val="26"/>
                <w:lang w:val="ru-RU"/>
              </w:rPr>
              <w:t>й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</w:t>
            </w:r>
            <w:r>
              <w:rPr>
                <w:sz w:val="26"/>
                <w:szCs w:val="26"/>
                <w:lang w:val="ru-RU"/>
              </w:rPr>
              <w:t>вано</w:t>
            </w:r>
            <w:r>
              <w:rPr>
                <w:sz w:val="26"/>
                <w:szCs w:val="26"/>
                <w:lang w:val="ru-RU"/>
              </w:rPr>
              <w:t>вич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</w:t>
            </w:r>
            <w:r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12.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200 37 61</w:t>
            </w:r>
          </w:p>
        </w:tc>
      </w:tr>
      <w:tr>
        <w:trPr>
          <w:cantSplit w:val="true"/>
        </w:trPr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Швец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Олег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Дмитриевич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  <w:r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12.</w:t>
            </w:r>
            <w:r>
              <w:rPr>
                <w:sz w:val="26"/>
                <w:szCs w:val="26"/>
                <w:lang w:val="ru-RU"/>
              </w:rPr>
              <w:t>2019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200 46 15</w:t>
            </w:r>
          </w:p>
        </w:tc>
      </w:tr>
    </w:tbl>
    <w:p>
      <w:pPr>
        <w:pStyle w:val="Normal"/>
        <w:spacing w:before="120"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spacing w:lineRule="exact" w:line="28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</w:t>
      </w:r>
      <w:r>
        <w:rPr>
          <w:sz w:val="30"/>
          <w:szCs w:val="30"/>
          <w:lang w:val="ru-RU"/>
        </w:rPr>
        <w:t>ачальник</w:t>
      </w:r>
    </w:p>
    <w:p>
      <w:pPr>
        <w:pStyle w:val="Normal"/>
        <w:spacing w:lineRule="exact" w:line="28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управления информации и контроля                                 </w:t>
      </w:r>
      <w:r>
        <w:rPr>
          <w:sz w:val="30"/>
          <w:szCs w:val="30"/>
          <w:lang w:val="ru-RU"/>
        </w:rPr>
        <w:t>А.И.Хамицевич</w:t>
      </w:r>
    </w:p>
    <w:p>
      <w:pPr>
        <w:pStyle w:val="Normal"/>
        <w:spacing w:lineRule="exact" w:line="28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spacing w:lineRule="exact" w:line="28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spacing w:lineRule="exact" w:line="28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spacing w:lineRule="exact" w:line="28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01-1-11  Лапина 200 13 24</w:t>
      </w:r>
    </w:p>
    <w:p>
      <w:pPr>
        <w:pStyle w:val="Normal"/>
        <w:jc w:val="both"/>
        <w:rPr/>
      </w:pPr>
      <w:r>
        <w:rPr>
          <w:sz w:val="18"/>
          <w:szCs w:val="18"/>
          <w:lang w:val="ru-RU"/>
        </w:rPr>
        <w:t>2</w:t>
      </w:r>
      <w:r>
        <w:rPr>
          <w:sz w:val="18"/>
          <w:szCs w:val="18"/>
          <w:lang w:val="ru-RU"/>
        </w:rPr>
        <w:t>2</w:t>
      </w:r>
      <w:r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1</w:t>
      </w:r>
      <w:r>
        <w:rPr>
          <w:sz w:val="18"/>
          <w:szCs w:val="18"/>
          <w:lang w:val="ru-RU"/>
        </w:rPr>
        <w:t>1</w:t>
      </w:r>
      <w:r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 xml:space="preserve">2019/ </w:t>
      </w:r>
      <w:r>
        <w:rPr>
          <w:sz w:val="18"/>
          <w:szCs w:val="18"/>
          <w:lang w:val="en-US"/>
        </w:rPr>
        <w:t>D</w:t>
      </w:r>
      <w:r>
        <w:rPr>
          <w:sz w:val="18"/>
          <w:szCs w:val="18"/>
        </w:rPr>
        <w:t>:/</w:t>
      </w:r>
      <w:r>
        <w:rPr>
          <w:sz w:val="18"/>
          <w:szCs w:val="18"/>
          <w:lang w:val="ru-RU"/>
        </w:rPr>
        <w:t>прямые линии/2019</w:t>
      </w:r>
      <w:r>
        <w:rPr>
          <w:sz w:val="18"/>
          <w:szCs w:val="18"/>
          <w:lang w:val="en-US"/>
        </w:rPr>
        <w:t>/</w:t>
      </w:r>
      <w:r>
        <w:rPr>
          <w:sz w:val="18"/>
          <w:szCs w:val="18"/>
          <w:lang w:val="ru-RU"/>
        </w:rPr>
        <w:t>декабрь</w:t>
      </w:r>
    </w:p>
    <w:sectPr>
      <w:type w:val="nextPage"/>
      <w:pgSz w:w="11906" w:h="16838"/>
      <w:pgMar w:left="1701" w:right="794" w:header="0" w:top="1134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Normal"/>
    <w:next w:val="Normal"/>
    <w:pPr>
      <w:keepNext/>
      <w:numPr>
        <w:ilvl w:val="0"/>
        <w:numId w:val="1"/>
      </w:numPr>
      <w:outlineLvl w:val="0"/>
      <w:outlineLvl w:val="0"/>
    </w:pPr>
    <w:rPr>
      <w:sz w:val="28"/>
      <w:lang w:val="ru-RU"/>
    </w:rPr>
  </w:style>
  <w:style w:type="paragraph" w:styleId="2">
    <w:name w:val="Заголовок 2"/>
    <w:basedOn w:val="Normal"/>
    <w:next w:val="Normal"/>
    <w:pPr>
      <w:keepNext/>
      <w:numPr>
        <w:ilvl w:val="1"/>
        <w:numId w:val="1"/>
      </w:numPr>
      <w:outlineLvl w:val="1"/>
      <w:outlineLvl w:val="1"/>
    </w:pPr>
    <w:rPr>
      <w:i/>
      <w:iCs/>
      <w:lang w:val="ru-RU"/>
    </w:rPr>
  </w:style>
  <w:style w:type="paragraph" w:styleId="4">
    <w:name w:val="Заголовок 4"/>
    <w:basedOn w:val="Normal"/>
    <w:next w:val="Normal"/>
    <w:pPr>
      <w:keepNext/>
      <w:numPr>
        <w:ilvl w:val="3"/>
        <w:numId w:val="1"/>
      </w:numPr>
      <w:spacing w:lineRule="exact" w:line="300"/>
      <w:outlineLvl w:val="3"/>
      <w:outlineLvl w:val="3"/>
    </w:pPr>
    <w:rPr>
      <w:sz w:val="30"/>
      <w:lang w:val="ru-RU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Содержимое таблицы"/>
    <w:basedOn w:val="Normal"/>
    <w:qFormat/>
    <w:pPr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443</TotalTime>
  <Application>LibreOffice/5.0.5.2$Windows_x86 LibreOffice_project/55b006a02d247b5f7215fc6ea0fde844b30035b3</Application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cp:lastPrinted>2019-12-23T15:05:46Z</cp:lastPrinted>
  <dcterms:modified xsi:type="dcterms:W3CDTF">2019-12-30T08:29:51Z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